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328" w:rsidRPr="008A4328" w:rsidRDefault="008A4328" w:rsidP="003E4BC8">
      <w:pPr>
        <w:spacing w:line="360" w:lineRule="atLeast"/>
        <w:ind w:firstLineChars="200" w:firstLine="80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A4328">
        <w:rPr>
          <w:rFonts w:ascii="Times New Roman" w:hAnsi="Times New Roman" w:cs="Times New Roman"/>
          <w:b/>
          <w:sz w:val="40"/>
          <w:szCs w:val="40"/>
        </w:rPr>
        <w:t>Module 6</w:t>
      </w:r>
    </w:p>
    <w:p w:rsidR="00C55D23" w:rsidRDefault="00C55D23" w:rsidP="00C55D23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930E7C7" wp14:editId="4438ABAA">
            <wp:extent cx="1645920" cy="408600"/>
            <wp:effectExtent l="0" t="0" r="0" b="0"/>
            <wp:docPr id="692" name="单元小结.eps" descr="id:2147499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D23" w:rsidRDefault="00C55D23" w:rsidP="00C55D23">
      <w:pPr>
        <w:spacing w:line="40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D1E6196" wp14:editId="2192A69D">
            <wp:extent cx="612720" cy="170640"/>
            <wp:effectExtent l="0" t="0" r="0" b="0"/>
            <wp:docPr id="693" name="3星.EPS" descr="id:2147499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BC8" w:rsidRDefault="00C55D23" w:rsidP="00C55D23">
      <w:pPr>
        <w:spacing w:line="400" w:lineRule="exact"/>
        <w:ind w:firstLineChars="200" w:firstLine="480"/>
        <w:rPr>
          <w:rFonts w:hint="eastAsia"/>
        </w:rPr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sweets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常复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糖果</w:t>
      </w:r>
      <w:r>
        <w:t xml:space="preserve">　</w:t>
      </w:r>
      <w:r>
        <w:rPr>
          <w:color w:val="00FFFF"/>
        </w:rPr>
        <w:t>soup</w:t>
      </w:r>
      <w:r>
        <w:rPr>
          <w:rFonts w:eastAsia="方正楷体_GBK" w:hint="eastAsia"/>
        </w:rPr>
        <w:t>汤</w:t>
      </w:r>
      <w:r>
        <w:t xml:space="preserve">　</w:t>
      </w:r>
      <w:r>
        <w:rPr>
          <w:color w:val="00FFFF"/>
        </w:rPr>
        <w:t>bread</w:t>
      </w:r>
      <w:r>
        <w:rPr>
          <w:rFonts w:eastAsia="方正楷体_GBK" w:hint="eastAsia"/>
        </w:rPr>
        <w:t>面包</w:t>
      </w:r>
      <w:r>
        <w:t xml:space="preserve">　</w:t>
      </w:r>
      <w:r>
        <w:rPr>
          <w:color w:val="00FFFF"/>
        </w:rPr>
        <w:t>light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灯</w:t>
      </w:r>
      <w:r>
        <w:t xml:space="preserve">　</w:t>
      </w:r>
    </w:p>
    <w:p w:rsidR="00C55D23" w:rsidRDefault="003E4BC8" w:rsidP="003E4BC8">
      <w:pPr>
        <w:spacing w:line="400" w:lineRule="exact"/>
        <w:ind w:firstLineChars="600" w:firstLine="1440"/>
      </w:pPr>
      <w:r>
        <w:rPr>
          <w:rFonts w:hint="eastAsia"/>
          <w:color w:val="00FFFF"/>
        </w:rPr>
        <w:t>moon</w:t>
      </w:r>
      <w:r>
        <w:rPr>
          <w:rFonts w:eastAsia="方正楷体_GBK" w:hint="eastAsia"/>
        </w:rPr>
        <w:t>月亮，月球</w:t>
      </w:r>
    </w:p>
    <w:p w:rsidR="00C55D23" w:rsidRDefault="003E4BC8" w:rsidP="00C55D23">
      <w:pPr>
        <w:spacing w:line="400" w:lineRule="exact"/>
        <w:ind w:firstLineChars="200" w:firstLine="480"/>
      </w:pPr>
      <w:r>
        <w:rPr>
          <w:rFonts w:hint="eastAsia"/>
        </w:rPr>
        <w:t>2</w:t>
      </w:r>
      <w:r w:rsidR="00C55D23">
        <w:t>.</w:t>
      </w:r>
      <w:r w:rsidR="00C55D23">
        <w:rPr>
          <w:rFonts w:eastAsia="方正楷体_GBK" w:hint="eastAsia"/>
        </w:rPr>
        <w:t xml:space="preserve"> </w:t>
      </w:r>
      <w:r w:rsidR="00C55D23">
        <w:rPr>
          <w:rFonts w:eastAsia="方正楷体_GBK" w:hint="eastAsia"/>
        </w:rPr>
        <w:t>形容词</w:t>
      </w:r>
      <w:r w:rsidR="00C55D23">
        <w:rPr>
          <w:rFonts w:ascii="方正楷体_GBK" w:hAnsi="方正楷体_GBK"/>
        </w:rPr>
        <w:t>:</w:t>
      </w:r>
      <w:r w:rsidR="00C55D23">
        <w:rPr>
          <w:rFonts w:eastAsia="方正楷体_GBK" w:hint="eastAsia"/>
        </w:rPr>
        <w:t xml:space="preserve"> </w:t>
      </w:r>
      <w:r w:rsidR="00C55D23">
        <w:rPr>
          <w:color w:val="00FFFF"/>
        </w:rPr>
        <w:t>dark</w:t>
      </w:r>
      <w:r w:rsidR="00C55D23">
        <w:rPr>
          <w:rFonts w:eastAsia="方正楷体_GBK" w:hint="eastAsia"/>
        </w:rPr>
        <w:t>黑暗的</w:t>
      </w:r>
      <w:r w:rsidR="00C55D23">
        <w:t xml:space="preserve">　</w:t>
      </w:r>
      <w:r w:rsidR="00C55D23">
        <w:rPr>
          <w:color w:val="00FFFF"/>
        </w:rPr>
        <w:t>sorry</w:t>
      </w:r>
      <w:r w:rsidR="00C55D23">
        <w:rPr>
          <w:rFonts w:eastAsia="方正楷体_GBK" w:hint="eastAsia"/>
        </w:rPr>
        <w:t>抱歉</w:t>
      </w:r>
      <w:r w:rsidR="00C55D23">
        <w:rPr>
          <w:rFonts w:ascii="方正楷体_GBK" w:hAnsi="方正楷体_GBK"/>
        </w:rPr>
        <w:t>,</w:t>
      </w:r>
      <w:r w:rsidR="00C55D23">
        <w:rPr>
          <w:rFonts w:eastAsia="方正楷体_GBK" w:hint="eastAsia"/>
        </w:rPr>
        <w:t>对不起</w:t>
      </w:r>
    </w:p>
    <w:p w:rsidR="00C55D23" w:rsidRDefault="003E4BC8" w:rsidP="00C55D23">
      <w:pPr>
        <w:spacing w:line="400" w:lineRule="exact"/>
        <w:ind w:firstLineChars="200" w:firstLine="480"/>
      </w:pPr>
      <w:r>
        <w:rPr>
          <w:rFonts w:hint="eastAsia"/>
        </w:rPr>
        <w:t>3</w:t>
      </w:r>
      <w:r w:rsidR="00C55D23">
        <w:t>.</w:t>
      </w:r>
      <w:r w:rsidR="00C55D23">
        <w:rPr>
          <w:rFonts w:eastAsia="方正楷体_GBK" w:hint="eastAsia"/>
        </w:rPr>
        <w:t xml:space="preserve"> </w:t>
      </w:r>
      <w:r w:rsidR="00C55D23">
        <w:rPr>
          <w:rFonts w:eastAsia="方正楷体_GBK" w:hint="eastAsia"/>
        </w:rPr>
        <w:t>语气词</w:t>
      </w:r>
      <w:r w:rsidR="00C55D23">
        <w:rPr>
          <w:rFonts w:ascii="方正楷体_GBK" w:hAnsi="方正楷体_GBK"/>
        </w:rPr>
        <w:t>:</w:t>
      </w:r>
      <w:r w:rsidR="00C55D23">
        <w:rPr>
          <w:rFonts w:eastAsia="方正楷体_GBK" w:hint="eastAsia"/>
        </w:rPr>
        <w:t xml:space="preserve"> </w:t>
      </w:r>
      <w:r w:rsidR="00C55D23">
        <w:rPr>
          <w:color w:val="00FFFF"/>
        </w:rPr>
        <w:t>well</w:t>
      </w:r>
      <w:r w:rsidR="00C55D23">
        <w:rPr>
          <w:rFonts w:eastAsia="方正楷体_GBK" w:hint="eastAsia"/>
        </w:rPr>
        <w:t>唔</w:t>
      </w:r>
      <w:r w:rsidR="00C55D23">
        <w:rPr>
          <w:rFonts w:ascii="方正楷体_GBK" w:hAnsi="方正楷体_GBK"/>
        </w:rPr>
        <w:t>,</w:t>
      </w:r>
      <w:r w:rsidR="00C55D23">
        <w:rPr>
          <w:rFonts w:eastAsia="方正楷体_GBK" w:hint="eastAsia"/>
        </w:rPr>
        <w:t>噢</w:t>
      </w:r>
    </w:p>
    <w:p w:rsidR="003E4BC8" w:rsidRDefault="003E4BC8" w:rsidP="00C55D23">
      <w:pPr>
        <w:spacing w:line="400" w:lineRule="exact"/>
        <w:ind w:firstLineChars="200" w:firstLine="480"/>
        <w:rPr>
          <w:rFonts w:hint="eastAsia"/>
        </w:rPr>
      </w:pPr>
      <w:r>
        <w:rPr>
          <w:rFonts w:hint="eastAsia"/>
        </w:rPr>
        <w:t>4</w:t>
      </w:r>
      <w:r w:rsidR="00C55D23">
        <w:t>.</w:t>
      </w:r>
      <w:r w:rsidR="00C55D23">
        <w:rPr>
          <w:rFonts w:eastAsia="方正楷体_GBK" w:hint="eastAsia"/>
        </w:rPr>
        <w:t xml:space="preserve"> </w:t>
      </w:r>
      <w:r w:rsidR="00C55D23">
        <w:rPr>
          <w:rFonts w:eastAsia="方正楷体_GBK" w:hint="eastAsia"/>
        </w:rPr>
        <w:t>短语</w:t>
      </w:r>
      <w:r w:rsidR="00C55D23">
        <w:rPr>
          <w:rFonts w:ascii="方正楷体_GBK" w:hAnsi="方正楷体_GBK"/>
        </w:rPr>
        <w:t>:</w:t>
      </w:r>
      <w:r w:rsidR="00C55D23">
        <w:rPr>
          <w:rFonts w:eastAsia="方正楷体_GBK" w:hint="eastAsia"/>
        </w:rPr>
        <w:t xml:space="preserve"> </w:t>
      </w:r>
      <w:r w:rsidR="00C55D23">
        <w:rPr>
          <w:color w:val="00FFFF"/>
        </w:rPr>
        <w:t>turn</w:t>
      </w:r>
      <w:r w:rsidR="00C55D23">
        <w:rPr>
          <w:rFonts w:eastAsia="方正楷体_GBK" w:hint="eastAsia"/>
          <w:color w:val="00FFFF"/>
        </w:rPr>
        <w:t xml:space="preserve"> </w:t>
      </w:r>
      <w:r w:rsidR="00C55D23">
        <w:rPr>
          <w:color w:val="00FFFF"/>
        </w:rPr>
        <w:t>on</w:t>
      </w:r>
      <w:r w:rsidR="00C55D23">
        <w:rPr>
          <w:rFonts w:eastAsia="方正楷体_GBK" w:hint="eastAsia"/>
        </w:rPr>
        <w:t xml:space="preserve"> </w:t>
      </w:r>
      <w:r w:rsidR="00C55D23">
        <w:rPr>
          <w:rFonts w:eastAsia="方正楷体_GBK" w:hint="eastAsia"/>
        </w:rPr>
        <w:t>打开</w:t>
      </w:r>
      <w:r w:rsidR="00C55D23">
        <w:t xml:space="preserve">　</w:t>
      </w:r>
      <w:r w:rsidR="00C55D23">
        <w:rPr>
          <w:rFonts w:eastAsia="方正楷体_GBK" w:hint="eastAsia"/>
        </w:rPr>
        <w:t xml:space="preserve"> </w:t>
      </w:r>
      <w:r>
        <w:rPr>
          <w:rFonts w:hint="eastAsia"/>
          <w:color w:val="00FFFF"/>
        </w:rPr>
        <w:t>the Mid-Autumn Festival</w:t>
      </w:r>
      <w:r w:rsidR="00C55D23"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中秋节</w:t>
      </w:r>
      <w:r w:rsidR="00C55D23">
        <w:t xml:space="preserve">　</w:t>
      </w:r>
    </w:p>
    <w:p w:rsidR="00C55D23" w:rsidRDefault="003E4BC8" w:rsidP="003E4BC8">
      <w:pPr>
        <w:spacing w:line="400" w:lineRule="exact"/>
        <w:ind w:firstLineChars="600" w:firstLine="1440"/>
      </w:pPr>
      <w:r>
        <w:rPr>
          <w:rFonts w:hint="eastAsia"/>
          <w:color w:val="00FFFF"/>
        </w:rPr>
        <w:t>moon cake</w:t>
      </w:r>
      <w:r w:rsidR="00C55D23"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月饼</w:t>
      </w:r>
      <w:r w:rsidR="00C55D23">
        <w:t xml:space="preserve">　</w:t>
      </w:r>
      <w:r w:rsidR="00C55D23">
        <w:rPr>
          <w:rFonts w:eastAsia="方正楷体_GBK" w:hint="eastAsia"/>
        </w:rPr>
        <w:t xml:space="preserve"> </w:t>
      </w:r>
      <w:r w:rsidR="00C55D23">
        <w:rPr>
          <w:color w:val="00FFFF"/>
        </w:rPr>
        <w:t>of</w:t>
      </w:r>
      <w:r w:rsidR="00C55D23">
        <w:rPr>
          <w:rFonts w:eastAsia="方正楷体_GBK" w:hint="eastAsia"/>
          <w:color w:val="00FFFF"/>
        </w:rPr>
        <w:t xml:space="preserve"> </w:t>
      </w:r>
      <w:r w:rsidR="00C55D23">
        <w:rPr>
          <w:color w:val="00FFFF"/>
        </w:rPr>
        <w:t>course</w:t>
      </w:r>
      <w:r w:rsidR="00C55D23">
        <w:rPr>
          <w:rFonts w:eastAsia="方正楷体_GBK" w:hint="eastAsia"/>
        </w:rPr>
        <w:t xml:space="preserve"> </w:t>
      </w:r>
      <w:r w:rsidR="00C55D23">
        <w:rPr>
          <w:rFonts w:eastAsia="方正楷体_GBK" w:hint="eastAsia"/>
        </w:rPr>
        <w:t>当然</w:t>
      </w:r>
      <w:r w:rsidR="00C55D23">
        <w:rPr>
          <w:rFonts w:eastAsia="方正楷体_GBK" w:hint="eastAsia"/>
        </w:rPr>
        <w:t xml:space="preserve"> </w:t>
      </w:r>
    </w:p>
    <w:p w:rsidR="00C55D23" w:rsidRDefault="00C55D23" w:rsidP="00C55D23">
      <w:pPr>
        <w:spacing w:line="40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20E96D3" wp14:editId="54BCE28F">
            <wp:extent cx="396360" cy="170640"/>
            <wp:effectExtent l="0" t="0" r="0" b="0"/>
            <wp:docPr id="694" name="2星.EPS" descr="id:2147499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D23" w:rsidRDefault="00C55D23" w:rsidP="00C55D23">
      <w:pPr>
        <w:spacing w:line="40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cake</w:t>
      </w:r>
      <w:r>
        <w:rPr>
          <w:rFonts w:eastAsia="方正楷体_GBK" w:hint="eastAsia"/>
        </w:rPr>
        <w:t>蛋糕</w:t>
      </w:r>
    </w:p>
    <w:p w:rsidR="00C55D23" w:rsidRDefault="00C55D23" w:rsidP="00C55D23">
      <w:pPr>
        <w:spacing w:line="40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all</w:t>
      </w:r>
      <w:r>
        <w:rPr>
          <w:rFonts w:eastAsia="方正楷体_GBK" w:hint="eastAsia"/>
        </w:rPr>
        <w:t>全部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整个</w:t>
      </w:r>
    </w:p>
    <w:p w:rsidR="00C55D23" w:rsidRDefault="00C55D23" w:rsidP="00C55D23">
      <w:pPr>
        <w:spacing w:line="40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D4C73D8" wp14:editId="290514E4">
            <wp:extent cx="612720" cy="170640"/>
            <wp:effectExtent l="0" t="0" r="0" b="0"/>
            <wp:docPr id="695" name="3星.EPS" descr="id:2147499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D23" w:rsidRDefault="00C55D23" w:rsidP="00C55D23">
      <w:pPr>
        <w:spacing w:line="40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some</w:t>
      </w:r>
      <w:r>
        <w:rPr>
          <w:rFonts w:eastAsia="方正楷体_GBK" w:hint="eastAsia"/>
        </w:rPr>
        <w:t xml:space="preserve"> </w:t>
      </w:r>
      <w:r>
        <w:t>soup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我可以喝些汤吗</w:t>
      </w:r>
      <w:r>
        <w:rPr>
          <w:rFonts w:ascii="方正楷体_GBK" w:hAnsi="方正楷体_GBK"/>
        </w:rPr>
        <w:t>?</w:t>
      </w:r>
    </w:p>
    <w:p w:rsidR="00C55D23" w:rsidRDefault="00C55D23" w:rsidP="00C55D23">
      <w:pPr>
        <w:spacing w:line="400" w:lineRule="exact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Sorry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can􀆳t.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对不起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你不可以。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这是由情态动词</w:t>
      </w:r>
      <w:r>
        <w:t>can</w:t>
      </w:r>
      <w:r>
        <w:rPr>
          <w:rFonts w:eastAsia="方正楷体_GBK" w:hint="eastAsia"/>
        </w:rPr>
        <w:t>引导的一般疑问句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用来询问某人是否允许自己做某事。句型结构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肯定回答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can.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can􀆳t.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some</w:t>
      </w:r>
      <w:r>
        <w:rPr>
          <w:rFonts w:eastAsia="方正楷体_GBK" w:hint="eastAsia"/>
        </w:rPr>
        <w:t xml:space="preserve"> </w:t>
      </w:r>
      <w:r>
        <w:t>milk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我可以喝些牛奶吗</w:t>
      </w:r>
      <w:r>
        <w:rPr>
          <w:rFonts w:ascii="方正楷体_GBK" w:hAnsi="方正楷体_GBK"/>
        </w:rPr>
        <w:t>?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can.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你可以。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注意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口语中也常用“</w:t>
      </w:r>
      <w:r>
        <w:t>Certainly.</w:t>
      </w:r>
      <w:r>
        <w:rPr>
          <w:rFonts w:eastAsia="方正楷体_GBK" w:hint="eastAsia"/>
        </w:rPr>
        <w:t xml:space="preserve"> </w:t>
      </w:r>
      <w:r>
        <w:t>/Sure.</w:t>
      </w:r>
      <w:r>
        <w:rPr>
          <w:rFonts w:eastAsia="方正楷体_GBK" w:hint="eastAsia"/>
        </w:rPr>
        <w:t xml:space="preserve"> </w:t>
      </w:r>
      <w:r>
        <w:t>/Of</w:t>
      </w:r>
      <w:r>
        <w:rPr>
          <w:rFonts w:eastAsia="方正楷体_GBK" w:hint="eastAsia"/>
        </w:rPr>
        <w:t xml:space="preserve"> </w:t>
      </w:r>
      <w:r>
        <w:t>course.</w:t>
      </w:r>
      <w:r>
        <w:rPr>
          <w:rFonts w:eastAsia="方正楷体_GBK" w:hint="eastAsia"/>
        </w:rPr>
        <w:t>”表示同意对方的请求。</w:t>
      </w:r>
    </w:p>
    <w:p w:rsidR="00C55D23" w:rsidRDefault="00C55D23" w:rsidP="00C55D23">
      <w:pPr>
        <w:spacing w:line="40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Now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some</w:t>
      </w:r>
      <w:r>
        <w:rPr>
          <w:rFonts w:eastAsia="方正楷体_GBK" w:hint="eastAsia"/>
        </w:rPr>
        <w:t xml:space="preserve"> </w:t>
      </w:r>
      <w:r>
        <w:t>sweets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some</w:t>
      </w:r>
      <w:r>
        <w:rPr>
          <w:rFonts w:eastAsia="方正楷体_GBK" w:hint="eastAsia"/>
        </w:rPr>
        <w:t xml:space="preserve"> </w:t>
      </w:r>
      <w:r>
        <w:t>cake.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现在你可以吃些糖果和蛋糕了。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此句是表示某人可以做某事的句型。其中</w:t>
      </w:r>
      <w:r>
        <w:t>cake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可以作可数名词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也可以作不可数名词。作可数名词时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通常指一个完整的蛋糕。如</w:t>
      </w:r>
      <w:r>
        <w:t>make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cake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做蛋糕</w:t>
      </w:r>
      <w:r>
        <w:rPr>
          <w:rFonts w:ascii="方正楷体_GBK" w:hAnsi="方正楷体_GBK"/>
        </w:rPr>
        <w:t>);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birthday</w:t>
      </w:r>
      <w:r>
        <w:rPr>
          <w:rFonts w:eastAsia="方正楷体_GBK" w:hint="eastAsia"/>
        </w:rPr>
        <w:t xml:space="preserve"> </w:t>
      </w:r>
      <w:r>
        <w:t>cake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一个生日蛋糕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。作不可数名词时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通常指一个蛋糕里的一部分。如</w:t>
      </w:r>
      <w:r>
        <w:t>a</w:t>
      </w:r>
      <w:r>
        <w:rPr>
          <w:rFonts w:eastAsia="方正楷体_GBK" w:hint="eastAsia"/>
        </w:rPr>
        <w:t xml:space="preserve"> </w:t>
      </w:r>
      <w:r>
        <w:t>piece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cake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一块蛋糕</w:t>
      </w:r>
      <w:r>
        <w:rPr>
          <w:rFonts w:ascii="方正楷体_GBK" w:hAnsi="方正楷体_GBK"/>
        </w:rPr>
        <w:t>);</w:t>
      </w:r>
      <w:r>
        <w:rPr>
          <w:rFonts w:eastAsia="方正楷体_GBK" w:hint="eastAsia"/>
        </w:rPr>
        <w:t xml:space="preserve"> </w:t>
      </w:r>
      <w:r>
        <w:t>two</w:t>
      </w:r>
      <w:r>
        <w:rPr>
          <w:rFonts w:eastAsia="方正楷体_GBK" w:hint="eastAsia"/>
        </w:rPr>
        <w:t xml:space="preserve"> </w:t>
      </w:r>
      <w:r>
        <w:t>pieces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cake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两块蛋糕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拓展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piece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cake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的基本含义是“一块蛋糕”。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口语中有时也表示“十分容易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小菜一碟”的意思。</w:t>
      </w:r>
    </w:p>
    <w:p w:rsidR="00C55D23" w:rsidRDefault="00C55D23" w:rsidP="00C55D23">
      <w:pPr>
        <w:spacing w:line="400" w:lineRule="exact"/>
        <w:ind w:firstLineChars="200" w:firstLine="480"/>
        <w:rPr>
          <w:rFonts w:eastAsia="方正楷体_GBK" w:hint="eastAsia"/>
        </w:rPr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exam</w:t>
      </w:r>
      <w:r>
        <w:rPr>
          <w:rFonts w:eastAsia="方正楷体_GBK" w:hint="eastAsia"/>
        </w:rPr>
        <w:t xml:space="preserve"> </w:t>
      </w:r>
      <w:r>
        <w:t>paper</w:t>
      </w:r>
      <w:r>
        <w:rPr>
          <w:rFonts w:eastAsia="方正楷体_GBK" w:hint="eastAsia"/>
        </w:rPr>
        <w:t xml:space="preserve"> </w:t>
      </w:r>
      <w:r>
        <w:t>was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piece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cake.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那份试卷十分容易。</w:t>
      </w:r>
    </w:p>
    <w:p w:rsidR="00F8292B" w:rsidRDefault="00F8292B" w:rsidP="00C55D23">
      <w:pPr>
        <w:spacing w:line="400" w:lineRule="exact"/>
        <w:ind w:firstLineChars="200" w:firstLine="480"/>
        <w:rPr>
          <w:rFonts w:hint="eastAsia"/>
        </w:rPr>
      </w:pPr>
      <w:r w:rsidRPr="00F8292B">
        <w:t>3. Happy Mid-Autumn Festival!</w:t>
      </w:r>
      <w:r w:rsidRPr="00F8292B">
        <w:t>中秋节快乐</w:t>
      </w:r>
      <w:r w:rsidR="00FB3A30">
        <w:rPr>
          <w:rFonts w:hint="eastAsia"/>
        </w:rPr>
        <w:t>！</w:t>
      </w:r>
      <w:bookmarkStart w:id="0" w:name="_GoBack"/>
      <w:bookmarkEnd w:id="0"/>
    </w:p>
    <w:p w:rsidR="00F8292B" w:rsidRDefault="00F8292B" w:rsidP="00C55D23">
      <w:pPr>
        <w:spacing w:line="400" w:lineRule="exact"/>
        <w:ind w:firstLineChars="200" w:firstLine="480"/>
        <w:rPr>
          <w:rFonts w:hint="eastAsia"/>
        </w:rPr>
      </w:pPr>
      <w:r w:rsidRPr="00F8292B">
        <w:rPr>
          <w:rFonts w:eastAsia="方正楷体_GBK"/>
          <w:color w:val="00FFFF"/>
        </w:rPr>
        <w:lastRenderedPageBreak/>
        <w:t>解读</w:t>
      </w:r>
      <w:r>
        <w:rPr>
          <w:rFonts w:eastAsia="方正楷体_GBK" w:hint="eastAsia"/>
          <w:color w:val="00FFFF"/>
        </w:rPr>
        <w:t>：</w:t>
      </w:r>
      <w:r w:rsidRPr="00F8292B">
        <w:rPr>
          <w:rFonts w:eastAsia="方正楷体_GBK"/>
          <w:color w:val="00FFFF"/>
        </w:rPr>
        <w:t>:</w:t>
      </w:r>
      <w:r w:rsidRPr="00F8292B">
        <w:t>“Happy +</w:t>
      </w:r>
      <w:r w:rsidRPr="00F8292B">
        <w:t>节日名称</w:t>
      </w:r>
      <w:r w:rsidRPr="00F8292B">
        <w:t>!”</w:t>
      </w:r>
      <w:r w:rsidRPr="00F8292B">
        <w:t>用来表达节日祝福。</w:t>
      </w:r>
    </w:p>
    <w:p w:rsidR="00F8292B" w:rsidRDefault="00F8292B" w:rsidP="00C55D23">
      <w:pPr>
        <w:spacing w:line="400" w:lineRule="exact"/>
        <w:ind w:firstLineChars="200" w:firstLine="480"/>
      </w:pPr>
      <w:r w:rsidRPr="00F8292B">
        <w:rPr>
          <w:rFonts w:eastAsia="方正楷体_GBK"/>
          <w:color w:val="00FFFF"/>
        </w:rPr>
        <w:t>举一反三</w:t>
      </w:r>
      <w:r>
        <w:rPr>
          <w:rFonts w:eastAsia="方正楷体_GBK" w:hint="eastAsia"/>
          <w:color w:val="00FFFF"/>
        </w:rPr>
        <w:t>：</w:t>
      </w:r>
      <w:r w:rsidRPr="00F8292B">
        <w:t>Happy Mother's Day!</w:t>
      </w:r>
      <w:r w:rsidRPr="00F8292B">
        <w:t>母亲节快乐</w:t>
      </w:r>
      <w:r w:rsidR="00FB3A30">
        <w:rPr>
          <w:rFonts w:hint="eastAsia"/>
        </w:rPr>
        <w:t>！</w:t>
      </w:r>
    </w:p>
    <w:p w:rsidR="00FB3A30" w:rsidRDefault="00C55D23" w:rsidP="00C55D23">
      <w:pPr>
        <w:spacing w:line="400" w:lineRule="atLeast"/>
        <w:rPr>
          <w:rFonts w:hint="eastAsia"/>
          <w:noProof/>
          <w:color w:val="FF0000"/>
        </w:rPr>
      </w:pPr>
      <w:r>
        <w:rPr>
          <w:rFonts w:eastAsia="方正黑体_GBK" w:hint="eastAsia"/>
          <w:color w:val="FF0000"/>
        </w:rPr>
        <w:t>四、</w:t>
      </w:r>
      <w:r w:rsidR="00FB3A30" w:rsidRPr="00FB3A30">
        <w:rPr>
          <w:rFonts w:eastAsia="方正黑体_GBK" w:hint="eastAsia"/>
          <w:color w:val="FF0000"/>
        </w:rPr>
        <w:t>拓展句型</w:t>
      </w:r>
      <w:r w:rsidR="00FB3A30">
        <w:rPr>
          <w:rFonts w:hint="eastAsia"/>
          <w:noProof/>
          <w:color w:val="FF0000"/>
        </w:rPr>
        <w:t xml:space="preserve"> </w:t>
      </w:r>
      <w:r w:rsidR="00FB3A30">
        <w:rPr>
          <w:noProof/>
          <w:color w:val="FF0000"/>
        </w:rPr>
        <w:drawing>
          <wp:inline distT="0" distB="0" distL="0" distR="0" wp14:anchorId="2158360A" wp14:editId="501DD7ED">
            <wp:extent cx="396360" cy="170640"/>
            <wp:effectExtent l="0" t="0" r="0" b="0"/>
            <wp:docPr id="696" name="2星.eps" descr="id:2147499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A30" w:rsidRPr="00FB3A30" w:rsidRDefault="00FB3A30" w:rsidP="00FB3A30">
      <w:pPr>
        <w:spacing w:line="400" w:lineRule="atLeast"/>
        <w:ind w:firstLineChars="200" w:firstLine="480"/>
        <w:rPr>
          <w:rFonts w:eastAsia="方正楷体_GBK" w:hint="eastAsia"/>
        </w:rPr>
      </w:pPr>
      <w:r w:rsidRPr="00FB3A30">
        <w:rPr>
          <w:rFonts w:eastAsia="方正楷体_GBK"/>
        </w:rPr>
        <w:t>Happy birthday</w:t>
      </w:r>
      <w:r>
        <w:rPr>
          <w:rFonts w:eastAsia="方正楷体_GBK" w:hint="eastAsia"/>
        </w:rPr>
        <w:t xml:space="preserve">, </w:t>
      </w:r>
      <w:r w:rsidRPr="00FB3A30">
        <w:rPr>
          <w:rFonts w:eastAsia="方正楷体_GBK"/>
        </w:rPr>
        <w:t>Amy !</w:t>
      </w:r>
      <w:r w:rsidRPr="00FB3A30">
        <w:rPr>
          <w:rFonts w:eastAsia="方正楷体_GBK"/>
        </w:rPr>
        <w:t>生日快乐</w:t>
      </w:r>
      <w:r w:rsidRPr="00FB3A30">
        <w:rPr>
          <w:rFonts w:eastAsia="方正楷体_GBK"/>
        </w:rPr>
        <w:t>,</w:t>
      </w:r>
      <w:r w:rsidRPr="00FB3A30">
        <w:rPr>
          <w:rFonts w:eastAsia="方正楷体_GBK"/>
        </w:rPr>
        <w:t>埃米</w:t>
      </w:r>
      <w:r>
        <w:rPr>
          <w:rFonts w:eastAsia="方正楷体_GBK" w:hint="eastAsia"/>
        </w:rPr>
        <w:t>！</w:t>
      </w:r>
    </w:p>
    <w:p w:rsidR="00FB3A30" w:rsidRDefault="00FB3A30" w:rsidP="00FB3A30">
      <w:pPr>
        <w:spacing w:line="400" w:lineRule="atLeast"/>
        <w:ind w:firstLineChars="200" w:firstLine="480"/>
        <w:rPr>
          <w:rFonts w:eastAsia="方正楷体_GBK" w:hint="eastAsia"/>
        </w:rPr>
      </w:pPr>
      <w:r w:rsidRPr="00FB3A30">
        <w:rPr>
          <w:rFonts w:eastAsia="方正楷体_GBK" w:hint="eastAsia"/>
          <w:color w:val="00FFFF"/>
        </w:rPr>
        <w:t>解读</w:t>
      </w:r>
      <w:r>
        <w:rPr>
          <w:rFonts w:eastAsia="方正楷体_GBK" w:hint="eastAsia"/>
          <w:color w:val="00FFFF"/>
        </w:rPr>
        <w:t>：</w:t>
      </w:r>
      <w:r w:rsidRPr="00FB3A30">
        <w:rPr>
          <w:rFonts w:eastAsia="方正楷体_GBK"/>
        </w:rPr>
        <w:t>“Happy birthday !”</w:t>
      </w:r>
      <w:r w:rsidRPr="00FB3A30">
        <w:rPr>
          <w:rFonts w:eastAsia="方正楷体_GBK"/>
        </w:rPr>
        <w:t>是常用的生日祝福语﹐后面也可以加上被祝</w:t>
      </w:r>
      <w:r w:rsidRPr="00FB3A30">
        <w:rPr>
          <w:rFonts w:eastAsia="方正楷体_GBK" w:hint="eastAsia"/>
        </w:rPr>
        <w:t>福人的名字或称呼。</w:t>
      </w:r>
    </w:p>
    <w:p w:rsidR="00FB3A30" w:rsidRDefault="00FB3A30" w:rsidP="00FB3A30">
      <w:pPr>
        <w:spacing w:line="400" w:lineRule="atLeast"/>
        <w:ind w:firstLineChars="200" w:firstLine="480"/>
        <w:rPr>
          <w:rFonts w:eastAsia="方正黑体_GBK" w:hint="eastAsia"/>
          <w:color w:val="FF0000"/>
        </w:rPr>
      </w:pPr>
      <w:r w:rsidRPr="00FB3A30">
        <w:rPr>
          <w:rFonts w:eastAsia="方正楷体_GBK" w:hint="eastAsia"/>
          <w:color w:val="00FFFF"/>
        </w:rPr>
        <w:t>举一反三：</w:t>
      </w:r>
      <w:r w:rsidRPr="00FB3A30">
        <w:rPr>
          <w:rFonts w:eastAsia="方正楷体_GBK"/>
        </w:rPr>
        <w:t>Happy birthday</w:t>
      </w:r>
      <w:r>
        <w:rPr>
          <w:rFonts w:eastAsia="方正楷体_GBK" w:hint="eastAsia"/>
        </w:rPr>
        <w:t xml:space="preserve">, </w:t>
      </w:r>
      <w:r w:rsidRPr="00FB3A30">
        <w:rPr>
          <w:rFonts w:eastAsia="方正楷体_GBK"/>
        </w:rPr>
        <w:t>Sam !</w:t>
      </w:r>
      <w:r w:rsidRPr="00FB3A30">
        <w:rPr>
          <w:rFonts w:eastAsia="方正楷体_GBK"/>
        </w:rPr>
        <w:t>生日快乐﹐萨姆</w:t>
      </w:r>
      <w:r>
        <w:rPr>
          <w:rFonts w:eastAsia="方正楷体_GBK" w:hint="eastAsia"/>
        </w:rPr>
        <w:t>！</w:t>
      </w:r>
    </w:p>
    <w:p w:rsidR="00C55D23" w:rsidRDefault="00FB3A30" w:rsidP="00C55D23">
      <w:pPr>
        <w:spacing w:line="400" w:lineRule="atLeast"/>
      </w:pPr>
      <w:r>
        <w:rPr>
          <w:rFonts w:eastAsia="方正黑体_GBK" w:hint="eastAsia"/>
          <w:color w:val="FF0000"/>
        </w:rPr>
        <w:t>五、</w:t>
      </w:r>
      <w:r w:rsidR="00C55D23">
        <w:rPr>
          <w:rFonts w:eastAsia="方正黑体_GBK" w:hint="eastAsia"/>
          <w:color w:val="FF0000"/>
        </w:rPr>
        <w:t>开拓眼界</w:t>
      </w:r>
      <w:r w:rsidR="00C55D23"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8FC96B6" wp14:editId="4D2E9E7B">
            <wp:extent cx="396360" cy="170640"/>
            <wp:effectExtent l="0" t="0" r="0" b="0"/>
            <wp:docPr id="1" name="2星.eps" descr="id:2147499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D23" w:rsidRDefault="00C55D23" w:rsidP="00C55D23">
      <w:pPr>
        <w:spacing w:line="400" w:lineRule="exact"/>
        <w:ind w:firstLineChars="200" w:firstLine="480"/>
        <w:jc w:val="center"/>
      </w:pPr>
      <w:r>
        <w:rPr>
          <w:rFonts w:eastAsia="方正黑体_GBK" w:hint="eastAsia"/>
        </w:rPr>
        <w:t>美国人的待客之道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</w:rPr>
        <w:t>一位美国朋友邀请你去他家。你以前从未去过美国人的家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你不确定该怎么做。该带一份礼物吗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该怎么穿着打扮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该几点到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到了那里该做什么</w:t>
      </w:r>
      <w:r>
        <w:rPr>
          <w:rFonts w:ascii="方正楷体_GBK" w:hAnsi="方正楷体_GBK"/>
        </w:rPr>
        <w:t>?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</w:rPr>
        <w:t>是否带礼物的问题常使客人感到不安。在某些文化中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送主人礼物不只是社交礼节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还是必要的。但是在美国文化中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客人并不一定要带礼物。当然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有些人的确会带个表示感谢的小礼物给主人。在一般情况下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客人会带花或是糖果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如果这家人有小孩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玩具则是恰当的礼物。如果你选择不带礼物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别担心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甚至没有人会注意到的。作为客人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上门做客不可以过早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如果过早反而失礼。可以晚到</w:t>
      </w:r>
      <w:r>
        <w:t>5~10</w:t>
      </w:r>
      <w:r>
        <w:rPr>
          <w:rFonts w:eastAsia="方正楷体_GBK" w:hint="eastAsia"/>
        </w:rPr>
        <w:t>分钟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迟到</w:t>
      </w:r>
      <w:r>
        <w:t>15</w:t>
      </w:r>
      <w:r>
        <w:rPr>
          <w:rFonts w:eastAsia="方正楷体_GBK" w:hint="eastAsia"/>
        </w:rPr>
        <w:t>分钟以上应打电话告知主人。进门时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要擦去鞋上的泥土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脱帽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湿的雨衣要放在室外。更重要的是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不要乱翻动主人的东西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也不能打听摆设的价格。做客时不宜久留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主人没有留客用餐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你则应在用餐时间之前告辞。</w:t>
      </w:r>
    </w:p>
    <w:p w:rsidR="00C55D23" w:rsidRDefault="00C55D23" w:rsidP="00C55D23">
      <w:pPr>
        <w:spacing w:line="400" w:lineRule="exact"/>
        <w:ind w:firstLineChars="200" w:firstLine="480"/>
      </w:pPr>
      <w:r>
        <w:rPr>
          <w:rFonts w:eastAsia="方正楷体_GBK" w:hint="eastAsia"/>
        </w:rPr>
        <w:t>作为主人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夜间接待客人时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不能身着睡衣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宾客较多时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可以只与相互较为熟悉的人握手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对其他人只需点头示意即可。要多谈众人感兴趣的话题。大多数美国人都同意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无论如何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好的家常菜胜过餐馆的菜。美国人通常喜欢访客事先通知他们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只有非常亲密的朋友才可以不请自来。</w:t>
      </w:r>
    </w:p>
    <w:p w:rsidR="008A4328" w:rsidRPr="00C55D23" w:rsidRDefault="008A4328"/>
    <w:sectPr w:rsidR="008A4328" w:rsidRPr="00C55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DFD" w:rsidRDefault="00563DFD" w:rsidP="00C55D23">
      <w:pPr>
        <w:spacing w:line="240" w:lineRule="auto"/>
      </w:pPr>
      <w:r>
        <w:separator/>
      </w:r>
    </w:p>
  </w:endnote>
  <w:endnote w:type="continuationSeparator" w:id="0">
    <w:p w:rsidR="00563DFD" w:rsidRDefault="00563DFD" w:rsidP="00C55D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Malgun Gothic Semilight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大黑_GBK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方正大黑_GBK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方正大黑_GBK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DFD" w:rsidRDefault="00563DFD" w:rsidP="00C55D23">
      <w:pPr>
        <w:spacing w:line="240" w:lineRule="auto"/>
      </w:pPr>
      <w:r>
        <w:separator/>
      </w:r>
    </w:p>
  </w:footnote>
  <w:footnote w:type="continuationSeparator" w:id="0">
    <w:p w:rsidR="00563DFD" w:rsidRDefault="00563DFD" w:rsidP="00C55D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28"/>
    <w:rsid w:val="003E4BC8"/>
    <w:rsid w:val="00563DFD"/>
    <w:rsid w:val="008A4328"/>
    <w:rsid w:val="00C55D23"/>
    <w:rsid w:val="00F811BF"/>
    <w:rsid w:val="00F8292B"/>
    <w:rsid w:val="00FB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2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432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4328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55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5D2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5D2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5D2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2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432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4328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55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5D2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5D2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5D2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237</Words>
  <Characters>1354</Characters>
  <Application>Microsoft Office Word</Application>
  <DocSecurity>0</DocSecurity>
  <Lines>11</Lines>
  <Paragraphs>3</Paragraphs>
  <ScaleCrop>false</ScaleCrop>
  <Company>China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xb21cn</cp:lastModifiedBy>
  <cp:revision>5</cp:revision>
  <dcterms:created xsi:type="dcterms:W3CDTF">2020-05-29T08:28:00Z</dcterms:created>
  <dcterms:modified xsi:type="dcterms:W3CDTF">2022-08-26T05:33:00Z</dcterms:modified>
</cp:coreProperties>
</file>